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F6" w:rsidRPr="00FE7CB6" w:rsidRDefault="00663AF6">
      <w:pPr>
        <w:rPr>
          <w:b/>
          <w:sz w:val="36"/>
          <w:szCs w:val="36"/>
        </w:rPr>
      </w:pPr>
      <w:r w:rsidRPr="00FE7CB6">
        <w:rPr>
          <w:b/>
          <w:sz w:val="36"/>
          <w:szCs w:val="36"/>
        </w:rPr>
        <w:t>Pine Hill Park is open</w:t>
      </w:r>
      <w:r w:rsidR="008D7F56" w:rsidRPr="00FE7CB6">
        <w:rPr>
          <w:b/>
          <w:sz w:val="36"/>
          <w:szCs w:val="36"/>
        </w:rPr>
        <w:t xml:space="preserve"> and is following CDC and State Guidelines for Open Parks as follows:</w:t>
      </w:r>
    </w:p>
    <w:p w:rsidR="008D7F56" w:rsidRPr="00876AD4" w:rsidRDefault="008D7F56">
      <w:pPr>
        <w:rPr>
          <w:b/>
          <w:sz w:val="16"/>
          <w:szCs w:val="16"/>
        </w:rPr>
      </w:pPr>
      <w:bookmarkStart w:id="0" w:name="_GoBack"/>
      <w:bookmarkEnd w:id="0"/>
    </w:p>
    <w:p w:rsidR="00663AF6" w:rsidRPr="00FE7CB6" w:rsidRDefault="00663AF6" w:rsidP="00663AF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E7CB6">
        <w:rPr>
          <w:b/>
          <w:sz w:val="36"/>
          <w:szCs w:val="36"/>
        </w:rPr>
        <w:t>All visitors should wear a face covering or maintain social distancing (6 ft.) from people they do not live with.</w:t>
      </w:r>
    </w:p>
    <w:p w:rsidR="00663AF6" w:rsidRPr="00FE7CB6" w:rsidRDefault="00663AF6" w:rsidP="00663AF6">
      <w:pPr>
        <w:pStyle w:val="ListParagraph"/>
        <w:rPr>
          <w:b/>
          <w:sz w:val="36"/>
          <w:szCs w:val="36"/>
        </w:rPr>
      </w:pPr>
    </w:p>
    <w:p w:rsidR="00663AF6" w:rsidRPr="00FE7CB6" w:rsidRDefault="00663AF6" w:rsidP="00663AF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E7CB6">
        <w:rPr>
          <w:b/>
          <w:sz w:val="36"/>
          <w:szCs w:val="36"/>
        </w:rPr>
        <w:t>No more than four (4) people at any one table except people from the same household.</w:t>
      </w:r>
    </w:p>
    <w:p w:rsidR="00663AF6" w:rsidRPr="00FE7CB6" w:rsidRDefault="00663AF6" w:rsidP="00663AF6">
      <w:pPr>
        <w:pStyle w:val="ListParagraph"/>
        <w:rPr>
          <w:b/>
          <w:sz w:val="36"/>
          <w:szCs w:val="36"/>
        </w:rPr>
      </w:pPr>
    </w:p>
    <w:p w:rsidR="00663AF6" w:rsidRPr="00FE7CB6" w:rsidRDefault="00663AF6" w:rsidP="00663AF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E7CB6">
        <w:rPr>
          <w:b/>
          <w:sz w:val="36"/>
          <w:szCs w:val="36"/>
        </w:rPr>
        <w:t>No large groups of more than twenty (2</w:t>
      </w:r>
      <w:r w:rsidR="00C56B74" w:rsidRPr="00FE7CB6">
        <w:rPr>
          <w:b/>
          <w:sz w:val="36"/>
          <w:szCs w:val="36"/>
        </w:rPr>
        <w:t>0</w:t>
      </w:r>
      <w:r w:rsidRPr="00FE7CB6">
        <w:rPr>
          <w:b/>
          <w:sz w:val="36"/>
          <w:szCs w:val="36"/>
        </w:rPr>
        <w:t>) per side using the pavilion.</w:t>
      </w:r>
    </w:p>
    <w:p w:rsidR="00044066" w:rsidRPr="00FE7CB6" w:rsidRDefault="00044066" w:rsidP="00044066">
      <w:pPr>
        <w:pStyle w:val="ListParagraph"/>
        <w:rPr>
          <w:b/>
          <w:sz w:val="36"/>
          <w:szCs w:val="36"/>
        </w:rPr>
      </w:pPr>
    </w:p>
    <w:p w:rsidR="00044066" w:rsidRPr="00FE7CB6" w:rsidRDefault="00044066" w:rsidP="0004406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E7CB6">
        <w:rPr>
          <w:b/>
          <w:sz w:val="36"/>
          <w:szCs w:val="36"/>
        </w:rPr>
        <w:t>Only one (1) person is allowed in the restrooms at a time.</w:t>
      </w:r>
    </w:p>
    <w:p w:rsidR="00663AF6" w:rsidRPr="00FE7CB6" w:rsidRDefault="00663AF6" w:rsidP="00663AF6">
      <w:pPr>
        <w:pStyle w:val="ListParagraph"/>
        <w:rPr>
          <w:b/>
          <w:sz w:val="36"/>
          <w:szCs w:val="36"/>
        </w:rPr>
      </w:pPr>
    </w:p>
    <w:p w:rsidR="00663AF6" w:rsidRPr="00FE7CB6" w:rsidRDefault="00663AF6" w:rsidP="00663AF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E7CB6">
        <w:rPr>
          <w:b/>
          <w:sz w:val="36"/>
          <w:szCs w:val="36"/>
        </w:rPr>
        <w:t>All pavilion use by groups or parties, meetings, etc., must be approved in advance by the Mayor’s office.</w:t>
      </w:r>
    </w:p>
    <w:p w:rsidR="00663AF6" w:rsidRPr="00FE7CB6" w:rsidRDefault="00663AF6" w:rsidP="00663AF6">
      <w:pPr>
        <w:pStyle w:val="ListParagraph"/>
        <w:rPr>
          <w:b/>
          <w:sz w:val="36"/>
          <w:szCs w:val="36"/>
        </w:rPr>
      </w:pPr>
    </w:p>
    <w:p w:rsidR="00663AF6" w:rsidRPr="00FE7CB6" w:rsidRDefault="00663AF6" w:rsidP="00663AF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E7CB6">
        <w:rPr>
          <w:b/>
          <w:sz w:val="36"/>
          <w:szCs w:val="36"/>
        </w:rPr>
        <w:t>Restrooms will be sanitized on a regular schedule by park staff.</w:t>
      </w:r>
    </w:p>
    <w:p w:rsidR="00663AF6" w:rsidRPr="00FE7CB6" w:rsidRDefault="00663AF6" w:rsidP="00663AF6">
      <w:pPr>
        <w:pStyle w:val="ListParagraph"/>
        <w:rPr>
          <w:b/>
          <w:sz w:val="36"/>
          <w:szCs w:val="36"/>
        </w:rPr>
      </w:pPr>
    </w:p>
    <w:p w:rsidR="00663AF6" w:rsidRPr="00FE7CB6" w:rsidRDefault="00663AF6" w:rsidP="00663AF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E7CB6">
        <w:rPr>
          <w:b/>
          <w:sz w:val="36"/>
          <w:szCs w:val="36"/>
        </w:rPr>
        <w:t>Use of the playground is at visitors own risk.</w:t>
      </w:r>
    </w:p>
    <w:p w:rsidR="00663AF6" w:rsidRPr="00663AF6" w:rsidRDefault="00663AF6">
      <w:pPr>
        <w:rPr>
          <w:sz w:val="32"/>
          <w:szCs w:val="32"/>
        </w:rPr>
      </w:pPr>
    </w:p>
    <w:sectPr w:rsidR="00663AF6" w:rsidRPr="0066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54E22"/>
    <w:multiLevelType w:val="hybridMultilevel"/>
    <w:tmpl w:val="0B228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F6"/>
    <w:rsid w:val="00044066"/>
    <w:rsid w:val="003A3A00"/>
    <w:rsid w:val="00663AF6"/>
    <w:rsid w:val="00876AD4"/>
    <w:rsid w:val="008D7F56"/>
    <w:rsid w:val="00C56B74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39FA9-D9E1-4546-8DD0-BEA3CB1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Cityof Threeway</cp:lastModifiedBy>
  <cp:revision>6</cp:revision>
  <cp:lastPrinted>2020-10-12T16:55:00Z</cp:lastPrinted>
  <dcterms:created xsi:type="dcterms:W3CDTF">2020-10-12T16:44:00Z</dcterms:created>
  <dcterms:modified xsi:type="dcterms:W3CDTF">2020-10-12T16:56:00Z</dcterms:modified>
</cp:coreProperties>
</file>